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b/>
          <w:i w:val="0"/>
          <w:color w:val="1F3A5F"/>
          <w:sz w:val="30"/>
        </w:rPr>
        <w:t>Kassenbuch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551"/>
        <w:gridCol w:w="7087"/>
      </w:tblGrid>
      <w:tr>
        <w:tc>
          <w:tcPr>
            <w:tcW w:type="dxa" w:w="2551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Firma / Name:</w:t>
            </w:r>
          </w:p>
        </w:tc>
        <w:tc>
          <w:tcPr>
            <w:tcW w:type="dxa" w:w="7087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[Firma oder Name]</w:t>
            </w:r>
          </w:p>
        </w:tc>
      </w:tr>
      <w:tr>
        <w:tc>
          <w:tcPr>
            <w:tcW w:type="dxa" w:w="2551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Kasse:</w:t>
            </w:r>
          </w:p>
        </w:tc>
        <w:tc>
          <w:tcPr>
            <w:tcW w:type="dxa" w:w="7087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[Hauptkasse / Handkasse]</w:t>
            </w:r>
          </w:p>
        </w:tc>
      </w:tr>
      <w:tr>
        <w:tc>
          <w:tcPr>
            <w:tcW w:type="dxa" w:w="2551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Monat / Jahr:</w:t>
            </w:r>
          </w:p>
        </w:tc>
        <w:tc>
          <w:tcPr>
            <w:tcW w:type="dxa" w:w="7087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[MM.JJJJ]</w:t>
            </w:r>
          </w:p>
        </w:tc>
      </w:tr>
      <w:tr>
        <w:tc>
          <w:tcPr>
            <w:tcW w:type="dxa" w:w="2551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Anfangsbestand CHF:</w:t>
            </w:r>
          </w:p>
        </w:tc>
        <w:tc>
          <w:tcPr>
            <w:tcW w:type="dxa" w:w="7087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[0.00]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"/>
        <w:gridCol w:w="1020"/>
        <w:gridCol w:w="4195"/>
        <w:gridCol w:w="1134"/>
        <w:gridCol w:w="1134"/>
        <w:gridCol w:w="1134"/>
      </w:tblGrid>
      <w:tr>
        <w:tc>
          <w:tcPr>
            <w:tcW w:type="dxa" w:w="1020"/>
            <w:shd w:val="clear" w:color="auto" w:fill="1F3A5F"/>
          </w:tcPr>
          <w:p>
            <w:pPr>
              <w:spacing w:after="20"/>
            </w:pPr>
            <w:r/>
            <w:r>
              <w:rPr>
                <w:b/>
                <w:color w:val="FFFFFF"/>
                <w:sz w:val="18"/>
              </w:rPr>
              <w:t>Datum</w:t>
            </w:r>
          </w:p>
        </w:tc>
        <w:tc>
          <w:tcPr>
            <w:tcW w:type="dxa" w:w="1020"/>
            <w:shd w:val="clear" w:color="auto" w:fill="1F3A5F"/>
          </w:tcPr>
          <w:p>
            <w:pPr>
              <w:spacing w:after="20"/>
            </w:pPr>
            <w:r/>
            <w:r>
              <w:rPr>
                <w:b/>
                <w:color w:val="FFFFFF"/>
                <w:sz w:val="18"/>
              </w:rPr>
              <w:t>Beleg-Nr.</w:t>
            </w:r>
          </w:p>
        </w:tc>
        <w:tc>
          <w:tcPr>
            <w:tcW w:type="dxa" w:w="4195"/>
            <w:shd w:val="clear" w:color="auto" w:fill="1F3A5F"/>
          </w:tcPr>
          <w:p>
            <w:pPr>
              <w:spacing w:after="20"/>
            </w:pPr>
            <w:r/>
            <w:r>
              <w:rPr>
                <w:b/>
                <w:color w:val="FFFFFF"/>
                <w:sz w:val="18"/>
              </w:rPr>
              <w:t>Text / Beschreibung</w:t>
            </w:r>
          </w:p>
        </w:tc>
        <w:tc>
          <w:tcPr>
            <w:tcW w:type="dxa" w:w="1134"/>
            <w:shd w:val="clear" w:color="auto" w:fill="1F3A5F"/>
          </w:tcPr>
          <w:p>
            <w:pPr>
              <w:spacing w:after="20"/>
              <w:jc w:val="right"/>
            </w:pPr>
            <w:r/>
            <w:r>
              <w:rPr>
                <w:b/>
                <w:color w:val="FFFFFF"/>
                <w:sz w:val="18"/>
              </w:rPr>
              <w:t>Einnahme CHF</w:t>
            </w:r>
          </w:p>
        </w:tc>
        <w:tc>
          <w:tcPr>
            <w:tcW w:type="dxa" w:w="1134"/>
            <w:shd w:val="clear" w:color="auto" w:fill="1F3A5F"/>
          </w:tcPr>
          <w:p>
            <w:pPr>
              <w:spacing w:after="20"/>
              <w:jc w:val="right"/>
            </w:pPr>
            <w:r/>
            <w:r>
              <w:rPr>
                <w:b/>
                <w:color w:val="FFFFFF"/>
                <w:sz w:val="18"/>
              </w:rPr>
              <w:t>Ausgabe CHF</w:t>
            </w:r>
          </w:p>
        </w:tc>
        <w:tc>
          <w:tcPr>
            <w:tcW w:type="dxa" w:w="1134"/>
            <w:shd w:val="clear" w:color="auto" w:fill="1F3A5F"/>
          </w:tcPr>
          <w:p>
            <w:pPr>
              <w:spacing w:after="20"/>
              <w:jc w:val="right"/>
            </w:pPr>
            <w:r/>
            <w:r>
              <w:rPr>
                <w:b/>
                <w:color w:val="FFFFFF"/>
                <w:sz w:val="18"/>
              </w:rPr>
              <w:t>Saldo CHF</w:t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  <w:t>[TT.MM.]</w:t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  <w:t>[K-001]</w:t>
            </w:r>
          </w:p>
        </w:tc>
        <w:tc>
          <w:tcPr>
            <w:tcW w:type="dxa" w:w="4195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  <w:t>[z. B. Barverkauf Kunde X / Büromaterial Migros]</w:t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  <w:t>[0.00]</w:t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  <w:t>[0.00]</w:t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195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195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195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195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195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195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195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195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195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195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195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195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195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195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195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195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195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195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</w:tbl>
    <w:p>
      <w:pPr>
        <w:spacing w:after="40"/>
      </w:pPr>
    </w:p>
    <w:p>
      <w:r>
        <w:rPr>
          <w:b w:val="0"/>
          <w:i/>
          <w:color w:val="6B6B6B"/>
          <w:sz w:val="18"/>
        </w:rPr>
        <w:t>Einnahmen und Ausgaben sind Bruttobeträge (inkl. MWST). Saldo = Vorzeile + Einnahme − Ausgabe. Belege fortlaufend nummerieren und 10 Jahre aufbewahren.</w:t>
      </w:r>
    </w:p>
    <w:p>
      <w:pPr>
        <w:spacing w:after="60" w:before="160"/>
      </w:pPr>
      <w:r>
        <w:rPr>
          <w:b/>
          <w:i w:val="0"/>
          <w:color w:val="1F3A5F"/>
          <w:sz w:val="24"/>
        </w:rPr>
        <w:t>Abschluss der Periode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Total Einnahmen CHF:</w:t>
            </w:r>
          </w:p>
        </w:tc>
        <w:tc>
          <w:tcPr>
            <w:tcW w:type="dxa" w:w="5953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______________</w:t>
            </w:r>
          </w:p>
        </w:tc>
      </w:tr>
      <w:tr>
        <w:tc>
          <w:tcPr>
            <w:tcW w:type="dxa" w:w="3685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Total Ausgaben CHF:</w:t>
            </w:r>
          </w:p>
        </w:tc>
        <w:tc>
          <w:tcPr>
            <w:tcW w:type="dxa" w:w="5953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______________</w:t>
            </w:r>
          </w:p>
        </w:tc>
      </w:tr>
      <w:tr>
        <w:tc>
          <w:tcPr>
            <w:tcW w:type="dxa" w:w="3685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Endbestand (Soll) CHF:</w:t>
            </w:r>
          </w:p>
        </w:tc>
        <w:tc>
          <w:tcPr>
            <w:tcW w:type="dxa" w:w="5953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______________</w:t>
            </w:r>
          </w:p>
        </w:tc>
      </w:tr>
      <w:tr>
        <w:tc>
          <w:tcPr>
            <w:tcW w:type="dxa" w:w="3685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Kassenbestand gezählt (Ist) CHF:</w:t>
            </w:r>
          </w:p>
        </w:tc>
        <w:tc>
          <w:tcPr>
            <w:tcW w:type="dxa" w:w="5953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______________</w:t>
            </w:r>
          </w:p>
        </w:tc>
      </w:tr>
      <w:tr>
        <w:tc>
          <w:tcPr>
            <w:tcW w:type="dxa" w:w="3685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Differenz CHF:</w:t>
            </w:r>
          </w:p>
        </w:tc>
        <w:tc>
          <w:tcPr>
            <w:tcW w:type="dxa" w:w="5953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______________</w:t>
            </w:r>
          </w:p>
        </w:tc>
      </w:tr>
      <w:tr>
        <w:tc>
          <w:tcPr>
            <w:tcW w:type="dxa" w:w="3685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Kontrolliert am / Unterschrift:</w:t>
            </w:r>
          </w:p>
        </w:tc>
        <w:tc>
          <w:tcPr>
            <w:tcW w:type="dxa" w:w="5953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______________________________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6B6B"/>
        <w:sz w:val="16"/>
      </w:rPr>
      <w:t>Vorlage erstellt mit Magic Heidi  ·  magicheidi.ch  ·  Schweizer Rechnungen in 60 Sekunden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Kassenbuch Vorlage Schweiz</dc:title>
  <dc:subject>Schweizer Kassenbuch-Vorlage mit laufendem Saldo, Belegnummer und optionaler MWST-Spalte</dc:subject>
  <dc:creator>Magic Heidi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